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0D76" w14:textId="77777777" w:rsidR="002942D8" w:rsidRPr="008C3736" w:rsidRDefault="003766B6">
      <w:pPr>
        <w:spacing w:after="166" w:line="259" w:lineRule="auto"/>
        <w:ind w:left="-5" w:right="-6487"/>
        <w:rPr>
          <w:rFonts w:asciiTheme="minorHAnsi" w:hAnsiTheme="minorHAnsi"/>
          <w:sz w:val="36"/>
          <w:szCs w:val="36"/>
        </w:rPr>
      </w:pPr>
      <w:r w:rsidRPr="008C3736">
        <w:rPr>
          <w:rFonts w:asciiTheme="minorHAnsi" w:hAnsiTheme="minorHAnsi"/>
          <w:noProof/>
          <w:sz w:val="36"/>
          <w:szCs w:val="36"/>
        </w:rPr>
        <w:drawing>
          <wp:anchor distT="0" distB="0" distL="114300" distR="114300" simplePos="0" relativeHeight="251658240" behindDoc="0" locked="0" layoutInCell="1" allowOverlap="0" wp14:anchorId="7A27AB85" wp14:editId="18D0EB73">
            <wp:simplePos x="0" y="0"/>
            <wp:positionH relativeFrom="column">
              <wp:posOffset>4822825</wp:posOffset>
            </wp:positionH>
            <wp:positionV relativeFrom="paragraph">
              <wp:posOffset>0</wp:posOffset>
            </wp:positionV>
            <wp:extent cx="1402715" cy="1516380"/>
            <wp:effectExtent l="0" t="0" r="6985" b="7620"/>
            <wp:wrapSquare wrapText="bothSides"/>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5"/>
                    <a:stretch>
                      <a:fillRect/>
                    </a:stretch>
                  </pic:blipFill>
                  <pic:spPr>
                    <a:xfrm>
                      <a:off x="0" y="0"/>
                      <a:ext cx="1402715" cy="1516380"/>
                    </a:xfrm>
                    <a:prstGeom prst="rect">
                      <a:avLst/>
                    </a:prstGeom>
                  </pic:spPr>
                </pic:pic>
              </a:graphicData>
            </a:graphic>
            <wp14:sizeRelH relativeFrom="margin">
              <wp14:pctWidth>0</wp14:pctWidth>
            </wp14:sizeRelH>
            <wp14:sizeRelV relativeFrom="margin">
              <wp14:pctHeight>0</wp14:pctHeight>
            </wp14:sizeRelV>
          </wp:anchor>
        </w:drawing>
      </w:r>
      <w:r w:rsidRPr="008C3736">
        <w:rPr>
          <w:rFonts w:asciiTheme="minorHAnsi" w:hAnsiTheme="minorHAnsi"/>
          <w:b/>
          <w:sz w:val="36"/>
          <w:szCs w:val="36"/>
        </w:rPr>
        <w:t xml:space="preserve">Y sort it   </w:t>
      </w:r>
    </w:p>
    <w:p w14:paraId="7586406E" w14:textId="77777777" w:rsidR="002942D8" w:rsidRPr="008C3736" w:rsidRDefault="003766B6">
      <w:pPr>
        <w:spacing w:after="0" w:line="259" w:lineRule="auto"/>
        <w:ind w:left="-5" w:right="-6487"/>
        <w:rPr>
          <w:rFonts w:asciiTheme="minorHAnsi" w:hAnsiTheme="minorHAnsi"/>
          <w:sz w:val="36"/>
          <w:szCs w:val="36"/>
        </w:rPr>
      </w:pPr>
      <w:r w:rsidRPr="008C3736">
        <w:rPr>
          <w:rFonts w:asciiTheme="minorHAnsi" w:hAnsiTheme="minorHAnsi"/>
          <w:b/>
          <w:sz w:val="36"/>
          <w:szCs w:val="36"/>
        </w:rPr>
        <w:t xml:space="preserve">Job Description </w:t>
      </w:r>
    </w:p>
    <w:p w14:paraId="3A62B0A0" w14:textId="77777777" w:rsidR="002942D8" w:rsidRPr="008C3736" w:rsidRDefault="003766B6">
      <w:pPr>
        <w:spacing w:after="220" w:line="259" w:lineRule="auto"/>
        <w:ind w:left="0" w:firstLine="0"/>
        <w:rPr>
          <w:rFonts w:asciiTheme="minorHAnsi" w:hAnsiTheme="minorHAnsi"/>
        </w:rPr>
      </w:pPr>
      <w:r w:rsidRPr="008C3736">
        <w:rPr>
          <w:rFonts w:asciiTheme="minorHAnsi" w:hAnsiTheme="minorHAnsi"/>
          <w:b/>
          <w:sz w:val="22"/>
        </w:rPr>
        <w:t xml:space="preserve"> </w:t>
      </w:r>
    </w:p>
    <w:p w14:paraId="771EBCEB" w14:textId="4BB74E03" w:rsidR="002942D8" w:rsidRPr="008C3736" w:rsidRDefault="003766B6">
      <w:pPr>
        <w:spacing w:after="161" w:line="259" w:lineRule="auto"/>
        <w:ind w:left="-5"/>
        <w:rPr>
          <w:rFonts w:asciiTheme="minorHAnsi" w:hAnsiTheme="minorHAnsi"/>
        </w:rPr>
      </w:pPr>
      <w:r w:rsidRPr="008C3736">
        <w:rPr>
          <w:rFonts w:asciiTheme="minorHAnsi" w:hAnsiTheme="minorHAnsi"/>
          <w:sz w:val="28"/>
        </w:rPr>
        <w:t xml:space="preserve">Post Title: </w:t>
      </w:r>
      <w:r w:rsidR="00165EB3" w:rsidRPr="008C3736">
        <w:rPr>
          <w:rFonts w:asciiTheme="minorHAnsi" w:hAnsiTheme="minorHAnsi"/>
          <w:b/>
          <w:sz w:val="28"/>
        </w:rPr>
        <w:t>Care Connections Support Worker</w:t>
      </w:r>
      <w:r w:rsidRPr="008C3736">
        <w:rPr>
          <w:rFonts w:asciiTheme="minorHAnsi" w:hAnsiTheme="minorHAnsi"/>
          <w:b/>
          <w:sz w:val="28"/>
        </w:rPr>
        <w:t xml:space="preserve"> </w:t>
      </w:r>
      <w:r w:rsidRPr="008C3736">
        <w:rPr>
          <w:rFonts w:asciiTheme="minorHAnsi" w:hAnsiTheme="minorHAnsi"/>
          <w:sz w:val="28"/>
        </w:rPr>
        <w:t xml:space="preserve"> </w:t>
      </w:r>
    </w:p>
    <w:p w14:paraId="7142788E" w14:textId="77777777" w:rsidR="002942D8" w:rsidRPr="008C3736" w:rsidRDefault="003766B6">
      <w:pPr>
        <w:spacing w:after="161" w:line="259" w:lineRule="auto"/>
        <w:ind w:left="-5"/>
        <w:rPr>
          <w:rFonts w:asciiTheme="minorHAnsi" w:hAnsiTheme="minorHAnsi"/>
        </w:rPr>
      </w:pPr>
      <w:r w:rsidRPr="008C3736">
        <w:rPr>
          <w:rFonts w:asciiTheme="minorHAnsi" w:hAnsiTheme="minorHAnsi"/>
          <w:sz w:val="28"/>
        </w:rPr>
        <w:t>Location:</w:t>
      </w:r>
      <w:r w:rsidRPr="008C3736">
        <w:rPr>
          <w:rFonts w:asciiTheme="minorHAnsi" w:hAnsiTheme="minorHAnsi"/>
          <w:b/>
          <w:sz w:val="28"/>
        </w:rPr>
        <w:t xml:space="preserve"> West Dunbartonshire</w:t>
      </w:r>
      <w:r w:rsidRPr="008C3736">
        <w:rPr>
          <w:rFonts w:asciiTheme="minorHAnsi" w:hAnsiTheme="minorHAnsi"/>
          <w:sz w:val="28"/>
        </w:rPr>
        <w:t xml:space="preserve">   </w:t>
      </w:r>
    </w:p>
    <w:p w14:paraId="1E17E316" w14:textId="4F2B085C" w:rsidR="002942D8" w:rsidRPr="008C3736" w:rsidRDefault="003766B6">
      <w:pPr>
        <w:spacing w:after="161" w:line="259" w:lineRule="auto"/>
        <w:ind w:left="-5"/>
        <w:rPr>
          <w:rFonts w:asciiTheme="minorHAnsi" w:hAnsiTheme="minorHAnsi"/>
        </w:rPr>
      </w:pPr>
      <w:r w:rsidRPr="008C3736">
        <w:rPr>
          <w:rFonts w:asciiTheme="minorHAnsi" w:hAnsiTheme="minorHAnsi"/>
          <w:sz w:val="28"/>
        </w:rPr>
        <w:t>Term:</w:t>
      </w:r>
      <w:r w:rsidR="00165EB3" w:rsidRPr="008C3736">
        <w:rPr>
          <w:rFonts w:asciiTheme="minorHAnsi" w:hAnsiTheme="minorHAnsi"/>
          <w:b/>
          <w:sz w:val="28"/>
        </w:rPr>
        <w:t xml:space="preserve"> </w:t>
      </w:r>
      <w:r w:rsidR="008C3736" w:rsidRPr="008C3736">
        <w:rPr>
          <w:rFonts w:asciiTheme="minorHAnsi" w:hAnsiTheme="minorHAnsi"/>
          <w:b/>
          <w:sz w:val="28"/>
        </w:rPr>
        <w:t>12 months fixed term contract</w:t>
      </w:r>
    </w:p>
    <w:p w14:paraId="156F9471" w14:textId="0CF1B51E" w:rsidR="002942D8" w:rsidRPr="00795FD3" w:rsidRDefault="003766B6">
      <w:pPr>
        <w:spacing w:after="161" w:line="259" w:lineRule="auto"/>
        <w:ind w:left="-5"/>
        <w:rPr>
          <w:rFonts w:asciiTheme="minorHAnsi" w:hAnsiTheme="minorHAnsi"/>
          <w:sz w:val="28"/>
          <w:szCs w:val="28"/>
        </w:rPr>
      </w:pPr>
      <w:r w:rsidRPr="00795FD3">
        <w:rPr>
          <w:rFonts w:asciiTheme="minorHAnsi" w:hAnsiTheme="minorHAnsi"/>
          <w:sz w:val="28"/>
          <w:szCs w:val="28"/>
        </w:rPr>
        <w:t>Reports To:</w:t>
      </w:r>
      <w:r w:rsidRPr="00795FD3">
        <w:rPr>
          <w:rFonts w:asciiTheme="minorHAnsi" w:hAnsiTheme="minorHAnsi"/>
          <w:b/>
          <w:sz w:val="28"/>
          <w:szCs w:val="28"/>
        </w:rPr>
        <w:t xml:space="preserve"> </w:t>
      </w:r>
      <w:r w:rsidR="00165EB3" w:rsidRPr="00795FD3">
        <w:rPr>
          <w:rFonts w:asciiTheme="minorHAnsi" w:hAnsiTheme="minorHAnsi"/>
          <w:b/>
          <w:sz w:val="28"/>
          <w:szCs w:val="28"/>
        </w:rPr>
        <w:t>Care Experienced Support Manager</w:t>
      </w:r>
    </w:p>
    <w:p w14:paraId="7596F793" w14:textId="4FBA6D2E" w:rsidR="00C472F1" w:rsidRPr="00C472F1" w:rsidRDefault="003766B6">
      <w:pPr>
        <w:spacing w:after="161" w:line="259" w:lineRule="auto"/>
        <w:ind w:left="-5"/>
        <w:rPr>
          <w:rFonts w:ascii="Aptos" w:hAnsi="Aptos"/>
          <w:b/>
          <w:bCs/>
        </w:rPr>
      </w:pPr>
      <w:r w:rsidRPr="00C472F1">
        <w:rPr>
          <w:rFonts w:ascii="Aptos" w:hAnsi="Aptos"/>
        </w:rPr>
        <w:t>Salary Scale</w:t>
      </w:r>
      <w:r w:rsidR="00165EB3" w:rsidRPr="00C472F1">
        <w:rPr>
          <w:rFonts w:ascii="Aptos" w:hAnsi="Aptos"/>
        </w:rPr>
        <w:t>:</w:t>
      </w:r>
      <w:r w:rsidRPr="00C472F1">
        <w:rPr>
          <w:rFonts w:ascii="Aptos" w:hAnsi="Aptos"/>
          <w:b/>
        </w:rPr>
        <w:t xml:space="preserve"> </w:t>
      </w:r>
      <w:r w:rsidR="00C472F1" w:rsidRPr="00C472F1">
        <w:rPr>
          <w:rFonts w:ascii="Aptos" w:hAnsi="Aptos"/>
          <w:b/>
          <w:bCs/>
        </w:rPr>
        <w:t>£25</w:t>
      </w:r>
      <w:r w:rsidR="00C42620">
        <w:rPr>
          <w:rFonts w:ascii="Aptos" w:hAnsi="Aptos"/>
          <w:b/>
          <w:bCs/>
        </w:rPr>
        <w:t>,</w:t>
      </w:r>
      <w:r w:rsidR="00C472F1" w:rsidRPr="00C472F1">
        <w:rPr>
          <w:rFonts w:ascii="Aptos" w:hAnsi="Aptos"/>
          <w:b/>
          <w:bCs/>
        </w:rPr>
        <w:t>789-£28</w:t>
      </w:r>
      <w:r w:rsidR="00C42620">
        <w:rPr>
          <w:rFonts w:ascii="Aptos" w:hAnsi="Aptos"/>
          <w:b/>
          <w:bCs/>
        </w:rPr>
        <w:t>,</w:t>
      </w:r>
      <w:r w:rsidR="00C472F1" w:rsidRPr="00C472F1">
        <w:rPr>
          <w:rFonts w:ascii="Aptos" w:hAnsi="Aptos"/>
          <w:b/>
          <w:bCs/>
        </w:rPr>
        <w:t>064 (pro rata)</w:t>
      </w:r>
    </w:p>
    <w:p w14:paraId="7E5C9D5B" w14:textId="3F21250B" w:rsidR="002942D8" w:rsidRPr="00795FD3" w:rsidRDefault="003766B6">
      <w:pPr>
        <w:spacing w:after="161" w:line="259" w:lineRule="auto"/>
        <w:ind w:left="-5"/>
        <w:rPr>
          <w:rFonts w:asciiTheme="minorHAnsi" w:hAnsiTheme="minorHAnsi"/>
          <w:sz w:val="28"/>
          <w:szCs w:val="28"/>
        </w:rPr>
      </w:pPr>
      <w:r w:rsidRPr="00795FD3">
        <w:rPr>
          <w:rFonts w:asciiTheme="minorHAnsi" w:hAnsiTheme="minorHAnsi"/>
          <w:sz w:val="28"/>
          <w:szCs w:val="28"/>
        </w:rPr>
        <w:t>Hours</w:t>
      </w:r>
      <w:r w:rsidR="008C3736" w:rsidRPr="00795FD3">
        <w:rPr>
          <w:rFonts w:asciiTheme="minorHAnsi" w:hAnsiTheme="minorHAnsi"/>
          <w:sz w:val="28"/>
          <w:szCs w:val="28"/>
        </w:rPr>
        <w:t xml:space="preserve">: </w:t>
      </w:r>
      <w:r w:rsidR="00165EB3" w:rsidRPr="00795FD3">
        <w:rPr>
          <w:rFonts w:asciiTheme="minorHAnsi" w:hAnsiTheme="minorHAnsi"/>
          <w:b/>
          <w:sz w:val="28"/>
          <w:szCs w:val="28"/>
        </w:rPr>
        <w:t>17.5 hours per week</w:t>
      </w:r>
    </w:p>
    <w:p w14:paraId="420D9D20" w14:textId="77777777" w:rsidR="002942D8" w:rsidRPr="00795FD3" w:rsidRDefault="003766B6">
      <w:pPr>
        <w:spacing w:after="161" w:line="259" w:lineRule="auto"/>
        <w:ind w:left="0" w:firstLine="0"/>
        <w:rPr>
          <w:rFonts w:asciiTheme="minorHAnsi" w:hAnsiTheme="minorHAnsi"/>
          <w:sz w:val="28"/>
          <w:szCs w:val="28"/>
        </w:rPr>
      </w:pPr>
      <w:r w:rsidRPr="00795FD3">
        <w:rPr>
          <w:rFonts w:asciiTheme="minorHAnsi" w:hAnsiTheme="minorHAnsi"/>
          <w:sz w:val="28"/>
          <w:szCs w:val="28"/>
        </w:rPr>
        <w:t xml:space="preserve"> </w:t>
      </w:r>
    </w:p>
    <w:p w14:paraId="1F51B236" w14:textId="0420A338" w:rsidR="002942D8" w:rsidRPr="00425A1B" w:rsidRDefault="003766B6">
      <w:pPr>
        <w:spacing w:after="121" w:line="259" w:lineRule="auto"/>
        <w:ind w:left="-5"/>
        <w:rPr>
          <w:rFonts w:asciiTheme="minorHAnsi" w:hAnsiTheme="minorHAnsi"/>
          <w:sz w:val="28"/>
          <w:szCs w:val="28"/>
        </w:rPr>
      </w:pPr>
      <w:r w:rsidRPr="00425A1B">
        <w:rPr>
          <w:rFonts w:asciiTheme="minorHAnsi" w:hAnsiTheme="minorHAnsi"/>
          <w:b/>
          <w:sz w:val="28"/>
          <w:szCs w:val="28"/>
        </w:rPr>
        <w:t>Job Description</w:t>
      </w:r>
      <w:r w:rsidR="00425A1B">
        <w:rPr>
          <w:rFonts w:asciiTheme="minorHAnsi" w:hAnsiTheme="minorHAnsi"/>
          <w:b/>
          <w:sz w:val="28"/>
          <w:szCs w:val="28"/>
        </w:rPr>
        <w:t>:</w:t>
      </w:r>
    </w:p>
    <w:p w14:paraId="6A7F3A04" w14:textId="77777777" w:rsidR="00165EB3" w:rsidRPr="008C3736" w:rsidRDefault="00165EB3" w:rsidP="008C3736">
      <w:pPr>
        <w:spacing w:after="2"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Y sort it Care Connections programme aims to support care experienced young people aged between 10-16 years, within West Dunbartonshire.   </w:t>
      </w:r>
    </w:p>
    <w:p w14:paraId="38A6F3E2" w14:textId="77777777" w:rsidR="008C3736" w:rsidRPr="008C3736" w:rsidRDefault="008C3736" w:rsidP="008C3736">
      <w:pPr>
        <w:spacing w:after="160" w:line="240" w:lineRule="auto"/>
        <w:ind w:left="0" w:firstLine="0"/>
        <w:contextualSpacing/>
        <w:rPr>
          <w:rFonts w:asciiTheme="minorHAnsi" w:eastAsia="Times New Roman" w:hAnsiTheme="minorHAnsi" w:cs="Arial"/>
          <w14:ligatures w14:val="none"/>
        </w:rPr>
      </w:pPr>
    </w:p>
    <w:p w14:paraId="41500E12" w14:textId="58DD30D3" w:rsidR="00165EB3" w:rsidRPr="008C3736" w:rsidRDefault="00165EB3" w:rsidP="008C3736">
      <w:pPr>
        <w:spacing w:after="160"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The role of the Care Connections Support Worker will be to provide support appropriate to care experienced young people’s learning needs, raising attainment by providing a supportive pathway throughout the young person’s school life and beyond.  </w:t>
      </w:r>
    </w:p>
    <w:p w14:paraId="3738A8AC" w14:textId="77777777" w:rsidR="00165EB3" w:rsidRPr="008C3736" w:rsidRDefault="00165EB3" w:rsidP="008C3736">
      <w:pPr>
        <w:spacing w:after="160"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 </w:t>
      </w:r>
    </w:p>
    <w:p w14:paraId="13ABAA0D" w14:textId="77777777" w:rsidR="00165EB3" w:rsidRPr="008C3736" w:rsidRDefault="00165EB3" w:rsidP="008C3736">
      <w:pPr>
        <w:spacing w:after="1"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You will be active at providing support and encouragement, helping them to overcome challenges and /or barriers working towards goals to improve their learning, skills and personal development. </w:t>
      </w:r>
    </w:p>
    <w:p w14:paraId="3BA766DA" w14:textId="77777777" w:rsidR="00165EB3" w:rsidRPr="008C3736" w:rsidRDefault="00165EB3" w:rsidP="008C3736">
      <w:pPr>
        <w:spacing w:after="160"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 </w:t>
      </w:r>
    </w:p>
    <w:p w14:paraId="20218088" w14:textId="77777777" w:rsidR="00165EB3" w:rsidRPr="008C3736" w:rsidRDefault="00165EB3" w:rsidP="008C3736">
      <w:pPr>
        <w:spacing w:after="1"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Care Connection Support Workers will be the #Keeping </w:t>
      </w:r>
      <w:proofErr w:type="gramStart"/>
      <w:r w:rsidRPr="008C3736">
        <w:rPr>
          <w:rFonts w:asciiTheme="minorHAnsi" w:eastAsia="Times New Roman" w:hAnsiTheme="minorHAnsi" w:cs="Arial"/>
          <w14:ligatures w14:val="none"/>
        </w:rPr>
        <w:t>The</w:t>
      </w:r>
      <w:proofErr w:type="gramEnd"/>
      <w:r w:rsidRPr="008C3736">
        <w:rPr>
          <w:rFonts w:asciiTheme="minorHAnsi" w:eastAsia="Times New Roman" w:hAnsiTheme="minorHAnsi" w:cs="Arial"/>
          <w14:ligatures w14:val="none"/>
        </w:rPr>
        <w:t xml:space="preserve"> Promise leads, work with young people currently accessing Y Sort It services who </w:t>
      </w:r>
      <w:proofErr w:type="gramStart"/>
      <w:r w:rsidRPr="008C3736">
        <w:rPr>
          <w:rFonts w:asciiTheme="minorHAnsi" w:eastAsia="Times New Roman" w:hAnsiTheme="minorHAnsi" w:cs="Arial"/>
          <w14:ligatures w14:val="none"/>
        </w:rPr>
        <w:t>are care</w:t>
      </w:r>
      <w:proofErr w:type="gramEnd"/>
      <w:r w:rsidRPr="008C3736">
        <w:rPr>
          <w:rFonts w:asciiTheme="minorHAnsi" w:eastAsia="Times New Roman" w:hAnsiTheme="minorHAnsi" w:cs="Arial"/>
          <w14:ligatures w14:val="none"/>
        </w:rPr>
        <w:t xml:space="preserve"> experienced. Offering guidance, rights based information, creating learning opportunities. You will be developing support plans, providing advice and information, training and peer support.  Your role will be to work closely with schools, partner agencies and family members.   </w:t>
      </w:r>
    </w:p>
    <w:p w14:paraId="404C91E3" w14:textId="77777777" w:rsidR="00165EB3" w:rsidRPr="008C3736" w:rsidRDefault="00165EB3" w:rsidP="008C3736">
      <w:pPr>
        <w:spacing w:after="160"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 </w:t>
      </w:r>
    </w:p>
    <w:p w14:paraId="36562BE8" w14:textId="77777777" w:rsidR="00165EB3" w:rsidRPr="008C3736" w:rsidRDefault="00165EB3" w:rsidP="008C3736">
      <w:pPr>
        <w:spacing w:after="131" w:line="240" w:lineRule="auto"/>
        <w:ind w:left="-5"/>
        <w:contextualSpacing/>
        <w:rPr>
          <w:rFonts w:asciiTheme="minorHAnsi" w:eastAsia="Times New Roman" w:hAnsiTheme="minorHAnsi" w:cs="Arial"/>
          <w14:ligatures w14:val="none"/>
        </w:rPr>
      </w:pPr>
      <w:r w:rsidRPr="008C3736">
        <w:rPr>
          <w:rFonts w:asciiTheme="minorHAnsi" w:eastAsia="Times New Roman" w:hAnsiTheme="minorHAnsi" w:cs="Arial"/>
          <w14:ligatures w14:val="none"/>
        </w:rPr>
        <w:t xml:space="preserve">The post holder should be flexible as the actual times of work will involve working, evenings, school holidays and weekends. The post holder should be flexible as the actual times of work may change to respond to the demands of the work of the Care Connections programme including overnight stays.  </w:t>
      </w:r>
    </w:p>
    <w:p w14:paraId="7F73F952" w14:textId="77777777" w:rsidR="00425A1B" w:rsidRDefault="00425A1B" w:rsidP="008C3736">
      <w:pPr>
        <w:spacing w:after="123" w:line="240" w:lineRule="auto"/>
        <w:ind w:left="-5"/>
        <w:contextualSpacing/>
        <w:rPr>
          <w:rFonts w:asciiTheme="minorHAnsi" w:hAnsiTheme="minorHAnsi"/>
          <w:b/>
        </w:rPr>
      </w:pPr>
    </w:p>
    <w:p w14:paraId="22A05E78" w14:textId="73225C87" w:rsidR="002942D8" w:rsidRPr="00425A1B" w:rsidRDefault="003766B6" w:rsidP="008C3736">
      <w:pPr>
        <w:spacing w:after="123" w:line="240" w:lineRule="auto"/>
        <w:ind w:left="-5"/>
        <w:contextualSpacing/>
        <w:rPr>
          <w:rFonts w:asciiTheme="minorHAnsi" w:hAnsiTheme="minorHAnsi"/>
          <w:sz w:val="28"/>
          <w:szCs w:val="28"/>
        </w:rPr>
      </w:pPr>
      <w:r w:rsidRPr="00425A1B">
        <w:rPr>
          <w:rFonts w:asciiTheme="minorHAnsi" w:hAnsiTheme="minorHAnsi"/>
          <w:b/>
          <w:sz w:val="28"/>
          <w:szCs w:val="28"/>
        </w:rPr>
        <w:t>Main Role &amp; Key Duties</w:t>
      </w:r>
      <w:r w:rsidR="00425A1B">
        <w:rPr>
          <w:rFonts w:asciiTheme="minorHAnsi" w:hAnsiTheme="minorHAnsi"/>
          <w:b/>
          <w:sz w:val="28"/>
          <w:szCs w:val="28"/>
        </w:rPr>
        <w:t>:</w:t>
      </w:r>
      <w:r w:rsidRPr="00425A1B">
        <w:rPr>
          <w:rFonts w:asciiTheme="minorHAnsi" w:hAnsiTheme="minorHAnsi"/>
          <w:b/>
          <w:sz w:val="28"/>
          <w:szCs w:val="28"/>
        </w:rPr>
        <w:t xml:space="preserve">  </w:t>
      </w:r>
    </w:p>
    <w:p w14:paraId="66F5A3F3" w14:textId="77777777" w:rsidR="00165EB3" w:rsidRPr="008C3736" w:rsidRDefault="00165EB3" w:rsidP="008C3736">
      <w:pPr>
        <w:spacing w:after="0" w:line="240" w:lineRule="auto"/>
        <w:ind w:left="108" w:firstLine="0"/>
        <w:contextualSpacing/>
        <w:rPr>
          <w:rFonts w:asciiTheme="minorHAnsi" w:eastAsia="Times New Roman" w:hAnsiTheme="minorHAnsi"/>
        </w:rPr>
      </w:pPr>
    </w:p>
    <w:p w14:paraId="789F7FAF" w14:textId="77777777" w:rsidR="00165EB3" w:rsidRPr="008C3736" w:rsidRDefault="00165EB3" w:rsidP="008C3736">
      <w:pPr>
        <w:numPr>
          <w:ilvl w:val="0"/>
          <w:numId w:val="2"/>
        </w:numPr>
        <w:spacing w:after="12"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Develop and deliver quality support services for care experienced young people through a variety of approaches including group activities, 1-2-1 targeted support and training opportunities  </w:t>
      </w:r>
    </w:p>
    <w:p w14:paraId="19F257AF" w14:textId="77777777" w:rsidR="00165EB3" w:rsidRPr="008C3736" w:rsidRDefault="00165EB3" w:rsidP="008C3736">
      <w:pPr>
        <w:numPr>
          <w:ilvl w:val="0"/>
          <w:numId w:val="2"/>
        </w:numPr>
        <w:spacing w:after="15" w:line="240" w:lineRule="auto"/>
        <w:ind w:hanging="360"/>
        <w:contextualSpacing/>
        <w:rPr>
          <w:rFonts w:asciiTheme="minorHAnsi" w:eastAsia="Times New Roman" w:hAnsiTheme="minorHAnsi"/>
        </w:rPr>
      </w:pPr>
      <w:r w:rsidRPr="008C3736">
        <w:rPr>
          <w:rFonts w:asciiTheme="minorHAnsi" w:eastAsia="Times New Roman" w:hAnsiTheme="minorHAnsi" w:cs="Arial"/>
        </w:rPr>
        <w:lastRenderedPageBreak/>
        <w:t xml:space="preserve">Provide support for young people on a one to one basis and support them in making informed choices around issues relating to their learning and as a young person.  </w:t>
      </w:r>
    </w:p>
    <w:p w14:paraId="011A98D7" w14:textId="77777777" w:rsidR="00165EB3" w:rsidRPr="008C3736" w:rsidRDefault="00165EB3" w:rsidP="008C3736">
      <w:pPr>
        <w:numPr>
          <w:ilvl w:val="0"/>
          <w:numId w:val="2"/>
        </w:numPr>
        <w:spacing w:after="15"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Undertake need assessments and care planning techniques which include focussing on personal outcomes important to Care Experienced Young People and their families.  </w:t>
      </w:r>
    </w:p>
    <w:p w14:paraId="74660F6C" w14:textId="77777777" w:rsidR="00165EB3" w:rsidRPr="008C3736" w:rsidRDefault="00165EB3" w:rsidP="008C3736">
      <w:pPr>
        <w:numPr>
          <w:ilvl w:val="0"/>
          <w:numId w:val="2"/>
        </w:numPr>
        <w:spacing w:after="0"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Advocate on behalf of young people on a range of issues responding to individual needs. </w:t>
      </w:r>
    </w:p>
    <w:p w14:paraId="0A6A9F98" w14:textId="77777777" w:rsidR="00165EB3" w:rsidRPr="008C3736" w:rsidRDefault="00165EB3" w:rsidP="008C3736">
      <w:pPr>
        <w:numPr>
          <w:ilvl w:val="0"/>
          <w:numId w:val="2"/>
        </w:numPr>
        <w:spacing w:after="15"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Develop and deliver issue-based group work, learning opportunities  and training for around a range of key issues according to need.  </w:t>
      </w:r>
    </w:p>
    <w:p w14:paraId="377944E3" w14:textId="77777777" w:rsidR="00165EB3" w:rsidRPr="008C3736" w:rsidRDefault="00165EB3" w:rsidP="008C3736">
      <w:pPr>
        <w:numPr>
          <w:ilvl w:val="0"/>
          <w:numId w:val="2"/>
        </w:numPr>
        <w:spacing w:after="13"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Liaise with partner agency staff for the purposes of seamless referral of care experienced young people as appropriate  </w:t>
      </w:r>
    </w:p>
    <w:p w14:paraId="42549AEC" w14:textId="77777777" w:rsidR="00165EB3" w:rsidRPr="008C3736" w:rsidRDefault="00165EB3" w:rsidP="008C3736">
      <w:pPr>
        <w:numPr>
          <w:ilvl w:val="0"/>
          <w:numId w:val="2"/>
        </w:numPr>
        <w:spacing w:after="15"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Ensure support for each individual is reviewed ensuring ongoing provision of information and contact so changes in need are identified and the most appropriate support offered  </w:t>
      </w:r>
    </w:p>
    <w:p w14:paraId="42C81D23" w14:textId="77777777" w:rsidR="00165EB3" w:rsidRPr="008C3736" w:rsidRDefault="00165EB3" w:rsidP="008C3736">
      <w:pPr>
        <w:numPr>
          <w:ilvl w:val="0"/>
          <w:numId w:val="2"/>
        </w:numPr>
        <w:spacing w:after="13"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Identify where group support, including youth clubs, workshops, training and learning, will address individual needs, and plan and deliver such support, working as appropriate with colleagues and volunteers to maximise outcomes for care experienced young people.  </w:t>
      </w:r>
    </w:p>
    <w:p w14:paraId="1212938C" w14:textId="77777777" w:rsidR="00165EB3" w:rsidRPr="008C3736" w:rsidRDefault="00165EB3" w:rsidP="008C3736">
      <w:pPr>
        <w:numPr>
          <w:ilvl w:val="0"/>
          <w:numId w:val="2"/>
        </w:numPr>
        <w:spacing w:after="13"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Carry out development work and delivery of further information and support based projects for care experienced young people throughout West Dunbartonshire as identified by Y sort it according to the needs of young people.  </w:t>
      </w:r>
    </w:p>
    <w:p w14:paraId="6DB30E70" w14:textId="77777777" w:rsidR="00165EB3" w:rsidRPr="008C3736" w:rsidRDefault="00165EB3" w:rsidP="008C3736">
      <w:pPr>
        <w:numPr>
          <w:ilvl w:val="0"/>
          <w:numId w:val="2"/>
        </w:numPr>
        <w:spacing w:after="16" w:line="240" w:lineRule="auto"/>
        <w:ind w:hanging="360"/>
        <w:contextualSpacing/>
        <w:rPr>
          <w:rFonts w:asciiTheme="minorHAnsi" w:eastAsia="Times New Roman" w:hAnsiTheme="minorHAnsi"/>
        </w:rPr>
      </w:pPr>
      <w:r w:rsidRPr="008C3736">
        <w:rPr>
          <w:rFonts w:asciiTheme="minorHAnsi" w:eastAsia="Times New Roman" w:hAnsiTheme="minorHAnsi" w:cs="Arial"/>
        </w:rPr>
        <w:t>Work with schools (</w:t>
      </w:r>
      <w:proofErr w:type="spellStart"/>
      <w:r w:rsidRPr="008C3736">
        <w:rPr>
          <w:rFonts w:asciiTheme="minorHAnsi" w:eastAsia="Times New Roman" w:hAnsiTheme="minorHAnsi" w:cs="Arial"/>
        </w:rPr>
        <w:t>inc</w:t>
      </w:r>
      <w:proofErr w:type="spellEnd"/>
      <w:r w:rsidRPr="008C3736">
        <w:rPr>
          <w:rFonts w:asciiTheme="minorHAnsi" w:eastAsia="Times New Roman" w:hAnsiTheme="minorHAnsi" w:cs="Arial"/>
        </w:rPr>
        <w:t xml:space="preserve"> primary, secondary,) to identify and support; this may include developing, planning and delivering assemblies, attending school events to raise awareness of #Keeping the Promise with pupils and teaching staff, to help raise awareness in schools; encouraging schools to share good practices and experiences.  </w:t>
      </w:r>
    </w:p>
    <w:p w14:paraId="093DE1D1" w14:textId="77777777" w:rsidR="00165EB3" w:rsidRPr="008C3736" w:rsidRDefault="00165EB3" w:rsidP="008C3736">
      <w:pPr>
        <w:numPr>
          <w:ilvl w:val="0"/>
          <w:numId w:val="2"/>
        </w:numPr>
        <w:spacing w:after="15"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Deliver a range of workshops and school/college drop ins and training; this may include sibling and carers workshops, peer mentor training as well as specific training identified.  </w:t>
      </w:r>
    </w:p>
    <w:p w14:paraId="260CBD9C" w14:textId="77777777" w:rsidR="00165EB3" w:rsidRPr="008C3736" w:rsidRDefault="00165EB3" w:rsidP="008C3736">
      <w:pPr>
        <w:numPr>
          <w:ilvl w:val="0"/>
          <w:numId w:val="2"/>
        </w:numPr>
        <w:spacing w:after="13"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In collaboration with colleagues, develop and maintain a schedule of awareness and or promotion initiatives for care experience young people and #KeepingThePromise   </w:t>
      </w:r>
    </w:p>
    <w:p w14:paraId="51D2C35E" w14:textId="77777777" w:rsidR="00165EB3" w:rsidRPr="008C3736" w:rsidRDefault="00165EB3" w:rsidP="008C3736">
      <w:pPr>
        <w:numPr>
          <w:ilvl w:val="0"/>
          <w:numId w:val="2"/>
        </w:numPr>
        <w:spacing w:after="15"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Work with colleagues and wider Y sort it teams to identify areas of unmet need, develop ideas and contribute to plans and funding options to address need.  </w:t>
      </w:r>
    </w:p>
    <w:p w14:paraId="1D9DC1BF" w14:textId="77777777" w:rsidR="00165EB3" w:rsidRPr="008C3736" w:rsidRDefault="00165EB3" w:rsidP="008C3736">
      <w:pPr>
        <w:numPr>
          <w:ilvl w:val="0"/>
          <w:numId w:val="2"/>
        </w:numPr>
        <w:spacing w:after="15"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Keep up to date with changes in legislation and local services which may affect the lives of care experienced young people and/or impact our service  </w:t>
      </w:r>
    </w:p>
    <w:p w14:paraId="481E72A2" w14:textId="77777777" w:rsidR="00165EB3" w:rsidRPr="008C3736" w:rsidRDefault="00165EB3" w:rsidP="008C3736">
      <w:pPr>
        <w:numPr>
          <w:ilvl w:val="0"/>
          <w:numId w:val="2"/>
        </w:numPr>
        <w:spacing w:after="0"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Ensure expenditure is maintained within budgetary constraints  </w:t>
      </w:r>
    </w:p>
    <w:p w14:paraId="53209E2C" w14:textId="77777777" w:rsidR="00165EB3" w:rsidRPr="008C3736" w:rsidRDefault="00165EB3" w:rsidP="008C3736">
      <w:pPr>
        <w:numPr>
          <w:ilvl w:val="0"/>
          <w:numId w:val="2"/>
        </w:numPr>
        <w:spacing w:after="0"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Support outreach and awareness raising work, for example in Care Day, Kinship Care Week, #Keeping the Promise events or consultation.  </w:t>
      </w:r>
    </w:p>
    <w:p w14:paraId="2560D85A" w14:textId="77777777" w:rsidR="00165EB3" w:rsidRPr="008C3736" w:rsidRDefault="00165EB3" w:rsidP="008C3736">
      <w:pPr>
        <w:spacing w:after="0" w:line="240" w:lineRule="auto"/>
        <w:ind w:left="108" w:firstLine="0"/>
        <w:contextualSpacing/>
        <w:rPr>
          <w:rFonts w:asciiTheme="minorHAnsi" w:eastAsia="Times New Roman" w:hAnsiTheme="minorHAnsi"/>
        </w:rPr>
      </w:pPr>
      <w:r w:rsidRPr="008C3736">
        <w:rPr>
          <w:rFonts w:asciiTheme="minorHAnsi" w:eastAsia="Times New Roman" w:hAnsiTheme="minorHAnsi" w:cs="Arial"/>
        </w:rPr>
        <w:t xml:space="preserve"> </w:t>
      </w:r>
    </w:p>
    <w:p w14:paraId="0F58AA6C" w14:textId="478C853A" w:rsidR="00165EB3" w:rsidRDefault="00165EB3" w:rsidP="008C3736">
      <w:pPr>
        <w:spacing w:after="0" w:line="240" w:lineRule="auto"/>
        <w:ind w:left="108" w:firstLine="0"/>
        <w:contextualSpacing/>
        <w:rPr>
          <w:rFonts w:asciiTheme="minorHAnsi" w:eastAsia="Times New Roman" w:hAnsiTheme="minorHAnsi" w:cs="Arial"/>
          <w:b/>
          <w:sz w:val="28"/>
          <w:szCs w:val="28"/>
        </w:rPr>
      </w:pPr>
      <w:r w:rsidRPr="00425A1B">
        <w:rPr>
          <w:rFonts w:asciiTheme="minorHAnsi" w:eastAsia="Times New Roman" w:hAnsiTheme="minorHAnsi" w:cs="Arial"/>
          <w:b/>
          <w:sz w:val="28"/>
          <w:szCs w:val="28"/>
        </w:rPr>
        <w:t>Administration</w:t>
      </w:r>
      <w:r w:rsidR="00425A1B">
        <w:rPr>
          <w:rFonts w:asciiTheme="minorHAnsi" w:eastAsia="Times New Roman" w:hAnsiTheme="minorHAnsi" w:cs="Arial"/>
          <w:b/>
          <w:sz w:val="28"/>
          <w:szCs w:val="28"/>
        </w:rPr>
        <w:t>:</w:t>
      </w:r>
    </w:p>
    <w:p w14:paraId="4CE175D9" w14:textId="77777777" w:rsidR="00425A1B" w:rsidRPr="00425A1B" w:rsidRDefault="00425A1B" w:rsidP="008C3736">
      <w:pPr>
        <w:spacing w:after="0" w:line="240" w:lineRule="auto"/>
        <w:ind w:left="108" w:firstLine="0"/>
        <w:contextualSpacing/>
        <w:rPr>
          <w:rFonts w:asciiTheme="minorHAnsi" w:eastAsia="Times New Roman" w:hAnsiTheme="minorHAnsi"/>
          <w:sz w:val="28"/>
          <w:szCs w:val="28"/>
        </w:rPr>
      </w:pPr>
    </w:p>
    <w:p w14:paraId="578EADC6" w14:textId="77777777" w:rsidR="00165EB3" w:rsidRPr="008C3736" w:rsidRDefault="00165EB3" w:rsidP="008C3736">
      <w:pPr>
        <w:numPr>
          <w:ilvl w:val="0"/>
          <w:numId w:val="2"/>
        </w:numPr>
        <w:spacing w:after="10"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Organise and manage your workload in an effective and efficient manner.  </w:t>
      </w:r>
    </w:p>
    <w:p w14:paraId="17AD7C25" w14:textId="77777777" w:rsidR="00165EB3" w:rsidRPr="008C3736" w:rsidRDefault="00165EB3" w:rsidP="008C3736">
      <w:pPr>
        <w:numPr>
          <w:ilvl w:val="0"/>
          <w:numId w:val="2"/>
        </w:numPr>
        <w:spacing w:after="18"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Provide quality feedback, both written and oral, on your work as required by your line manager.  </w:t>
      </w:r>
    </w:p>
    <w:p w14:paraId="75804A8A" w14:textId="77777777" w:rsidR="00165EB3" w:rsidRPr="008C3736" w:rsidRDefault="00165EB3" w:rsidP="008C3736">
      <w:pPr>
        <w:numPr>
          <w:ilvl w:val="0"/>
          <w:numId w:val="2"/>
        </w:numPr>
        <w:spacing w:after="0" w:line="240" w:lineRule="auto"/>
        <w:ind w:hanging="360"/>
        <w:contextualSpacing/>
        <w:rPr>
          <w:rFonts w:asciiTheme="minorHAnsi" w:eastAsia="Times New Roman" w:hAnsiTheme="minorHAnsi"/>
        </w:rPr>
      </w:pPr>
      <w:r w:rsidRPr="008C3736">
        <w:rPr>
          <w:rFonts w:asciiTheme="minorHAnsi" w:eastAsia="Times New Roman" w:hAnsiTheme="minorHAnsi" w:cs="Arial"/>
        </w:rPr>
        <w:lastRenderedPageBreak/>
        <w:t xml:space="preserve">Keep orderly and confidential records of all work completed and ongoing for individuals </w:t>
      </w:r>
    </w:p>
    <w:p w14:paraId="55B88BB0" w14:textId="77777777" w:rsidR="00165EB3" w:rsidRPr="008C3736" w:rsidRDefault="00165EB3" w:rsidP="008C3736">
      <w:pPr>
        <w:numPr>
          <w:ilvl w:val="0"/>
          <w:numId w:val="2"/>
        </w:numPr>
        <w:spacing w:after="13"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Keep up to date records of your work as directed by your line manager.  </w:t>
      </w:r>
    </w:p>
    <w:p w14:paraId="23D3CD02" w14:textId="77777777" w:rsidR="00165EB3" w:rsidRPr="008C3736" w:rsidRDefault="00165EB3" w:rsidP="008C3736">
      <w:pPr>
        <w:numPr>
          <w:ilvl w:val="0"/>
          <w:numId w:val="2"/>
        </w:numPr>
        <w:spacing w:after="0"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Produce information, data and analysis for quarterly and annual reports  </w:t>
      </w:r>
    </w:p>
    <w:p w14:paraId="0F6C990D" w14:textId="77777777" w:rsidR="00165EB3" w:rsidRPr="008C3736" w:rsidRDefault="00165EB3" w:rsidP="008C3736">
      <w:pPr>
        <w:numPr>
          <w:ilvl w:val="0"/>
          <w:numId w:val="2"/>
        </w:numPr>
        <w:spacing w:after="3"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Collect data and monitor and evaluate activities to ensure outcomes are achieved and documented for young people   </w:t>
      </w:r>
    </w:p>
    <w:p w14:paraId="54383A99" w14:textId="77777777" w:rsidR="00165EB3" w:rsidRPr="008C3736" w:rsidRDefault="00165EB3" w:rsidP="008C3736">
      <w:pPr>
        <w:numPr>
          <w:ilvl w:val="0"/>
          <w:numId w:val="2"/>
        </w:numPr>
        <w:spacing w:after="0"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Ensure availability diaries and timesheets for your own work, are submitted weekly by the appropriate deadlines. Training and Development  </w:t>
      </w:r>
    </w:p>
    <w:p w14:paraId="0C2CE63D" w14:textId="77777777" w:rsidR="00165EB3" w:rsidRPr="008C3736" w:rsidRDefault="00165EB3" w:rsidP="008C3736">
      <w:pPr>
        <w:numPr>
          <w:ilvl w:val="0"/>
          <w:numId w:val="2"/>
        </w:numPr>
        <w:spacing w:after="0" w:line="240" w:lineRule="auto"/>
        <w:ind w:hanging="360"/>
        <w:contextualSpacing/>
        <w:rPr>
          <w:rFonts w:asciiTheme="minorHAnsi" w:eastAsia="Times New Roman" w:hAnsiTheme="minorHAnsi"/>
        </w:rPr>
      </w:pPr>
      <w:r w:rsidRPr="008C3736">
        <w:rPr>
          <w:rFonts w:asciiTheme="minorHAnsi" w:eastAsia="Times New Roman" w:hAnsiTheme="minorHAnsi" w:cs="Arial"/>
        </w:rPr>
        <w:t xml:space="preserve">Engage in team meetings, focus groups and monitoring and evaluation meetings for efficient  running of the organisation and its services.  </w:t>
      </w:r>
    </w:p>
    <w:p w14:paraId="50CA3F8C" w14:textId="77777777" w:rsidR="002942D8" w:rsidRPr="008C3736" w:rsidRDefault="003766B6" w:rsidP="008C3736">
      <w:pPr>
        <w:spacing w:after="40" w:line="240" w:lineRule="auto"/>
        <w:ind w:left="0" w:right="7904" w:firstLine="0"/>
        <w:contextualSpacing/>
        <w:rPr>
          <w:rFonts w:asciiTheme="minorHAnsi" w:hAnsiTheme="minorHAnsi"/>
        </w:rPr>
      </w:pPr>
      <w:r w:rsidRPr="008C3736">
        <w:rPr>
          <w:rFonts w:asciiTheme="minorHAnsi" w:hAnsiTheme="minorHAnsi"/>
        </w:rPr>
        <w:t xml:space="preserve">  </w:t>
      </w:r>
    </w:p>
    <w:p w14:paraId="79F4B932" w14:textId="52E190CF" w:rsidR="002942D8" w:rsidRPr="00425A1B" w:rsidRDefault="003766B6" w:rsidP="008C3736">
      <w:pPr>
        <w:spacing w:after="0" w:line="240" w:lineRule="auto"/>
        <w:ind w:left="-5"/>
        <w:contextualSpacing/>
        <w:rPr>
          <w:rFonts w:asciiTheme="minorHAnsi" w:hAnsiTheme="minorHAnsi"/>
          <w:b/>
          <w:sz w:val="28"/>
          <w:szCs w:val="28"/>
        </w:rPr>
      </w:pPr>
      <w:r w:rsidRPr="00425A1B">
        <w:rPr>
          <w:rFonts w:asciiTheme="minorHAnsi" w:hAnsiTheme="minorHAnsi"/>
          <w:b/>
          <w:sz w:val="28"/>
          <w:szCs w:val="28"/>
        </w:rPr>
        <w:t>Skills &amp; Abilities</w:t>
      </w:r>
      <w:r w:rsidR="00425A1B" w:rsidRPr="00425A1B">
        <w:rPr>
          <w:rFonts w:asciiTheme="minorHAnsi" w:hAnsiTheme="minorHAnsi"/>
          <w:b/>
          <w:sz w:val="28"/>
          <w:szCs w:val="28"/>
        </w:rPr>
        <w:t>:</w:t>
      </w:r>
    </w:p>
    <w:p w14:paraId="09C715A6" w14:textId="77777777" w:rsidR="00425A1B" w:rsidRPr="008C3736" w:rsidRDefault="00425A1B" w:rsidP="008C3736">
      <w:pPr>
        <w:spacing w:after="0" w:line="240" w:lineRule="auto"/>
        <w:ind w:left="-5"/>
        <w:contextualSpacing/>
        <w:rPr>
          <w:rFonts w:asciiTheme="minorHAnsi" w:hAnsiTheme="minorHAnsi"/>
          <w:b/>
        </w:rPr>
      </w:pPr>
    </w:p>
    <w:p w14:paraId="11291253"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empathise with, and relate to, young people. </w:t>
      </w:r>
    </w:p>
    <w:p w14:paraId="6FB0ADC6"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engage young people &amp; families  </w:t>
      </w:r>
    </w:p>
    <w:p w14:paraId="68078AE6"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Good teamwork approach </w:t>
      </w:r>
    </w:p>
    <w:p w14:paraId="04689112"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Commitment to self-development and learning </w:t>
      </w:r>
    </w:p>
    <w:p w14:paraId="3A920827"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Excellent administrative &amp; IT skills including Microsoft office  </w:t>
      </w:r>
    </w:p>
    <w:p w14:paraId="0F4F84E1"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Supportive and enabling approach </w:t>
      </w:r>
    </w:p>
    <w:p w14:paraId="78A974DD"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demonstrate initiative </w:t>
      </w:r>
    </w:p>
    <w:p w14:paraId="17F54D48"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prioritise and organise own workload • Excellent communication and interpersonal skills. </w:t>
      </w:r>
    </w:p>
    <w:p w14:paraId="38A27489"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be responsive and flexible. </w:t>
      </w:r>
    </w:p>
    <w:p w14:paraId="4B5D7A25"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You must demonstrate recent knowledge and experience of the Promise, GIRFEC (Getting it Right for Every Child), UNCRC (United Nations Convention on the Rights of the Child).  </w:t>
      </w:r>
    </w:p>
    <w:p w14:paraId="59A61780" w14:textId="77777777" w:rsidR="00165EB3" w:rsidRPr="008C3736" w:rsidRDefault="00165EB3"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You will have an awareness/experience of primary prevention approaches, developing learning opportunities and providing support either 1-2-1 or groups settings.</w:t>
      </w:r>
    </w:p>
    <w:p w14:paraId="31F33542" w14:textId="096A043E" w:rsidR="002942D8" w:rsidRPr="008C3736" w:rsidRDefault="003766B6" w:rsidP="008C3736">
      <w:pPr>
        <w:numPr>
          <w:ilvl w:val="0"/>
          <w:numId w:val="3"/>
        </w:numPr>
        <w:spacing w:after="14" w:line="240" w:lineRule="auto"/>
        <w:ind w:hanging="361"/>
        <w:contextualSpacing/>
        <w:rPr>
          <w:rFonts w:asciiTheme="minorHAnsi" w:eastAsia="Times New Roman" w:hAnsiTheme="minorHAnsi"/>
          <w:kern w:val="0"/>
          <w14:ligatures w14:val="none"/>
        </w:rPr>
      </w:pPr>
      <w:r w:rsidRPr="008C3736">
        <w:rPr>
          <w:rFonts w:asciiTheme="minorHAnsi" w:hAnsiTheme="minorHAnsi"/>
        </w:rPr>
        <w:t>M</w:t>
      </w:r>
      <w:r w:rsidR="00165EB3" w:rsidRPr="008C3736">
        <w:rPr>
          <w:rFonts w:asciiTheme="minorHAnsi" w:hAnsiTheme="minorHAnsi"/>
        </w:rPr>
        <w:t>ust hold a UK Driving License.</w:t>
      </w:r>
    </w:p>
    <w:p w14:paraId="5A4EF30D" w14:textId="77777777" w:rsidR="002942D8" w:rsidRPr="008C3736" w:rsidRDefault="003766B6" w:rsidP="008C3736">
      <w:pPr>
        <w:spacing w:after="0" w:line="240" w:lineRule="auto"/>
        <w:ind w:left="0" w:firstLine="0"/>
        <w:contextualSpacing/>
        <w:rPr>
          <w:rFonts w:asciiTheme="minorHAnsi" w:hAnsiTheme="minorHAnsi"/>
        </w:rPr>
      </w:pPr>
      <w:r w:rsidRPr="008C3736">
        <w:rPr>
          <w:rFonts w:asciiTheme="minorHAnsi" w:hAnsiTheme="minorHAnsi"/>
        </w:rPr>
        <w:t xml:space="preserve"> </w:t>
      </w:r>
    </w:p>
    <w:p w14:paraId="21CF1DE7" w14:textId="77777777" w:rsidR="002942D8" w:rsidRPr="008C3736" w:rsidRDefault="003766B6" w:rsidP="008C3736">
      <w:pPr>
        <w:spacing w:after="40" w:line="240" w:lineRule="auto"/>
        <w:ind w:left="0" w:firstLine="0"/>
        <w:contextualSpacing/>
        <w:rPr>
          <w:rFonts w:asciiTheme="minorHAnsi" w:hAnsiTheme="minorHAnsi"/>
        </w:rPr>
      </w:pPr>
      <w:r w:rsidRPr="008C3736">
        <w:rPr>
          <w:rFonts w:asciiTheme="minorHAnsi" w:hAnsiTheme="minorHAnsi"/>
        </w:rPr>
        <w:t xml:space="preserve"> </w:t>
      </w:r>
    </w:p>
    <w:p w14:paraId="21BAFB24" w14:textId="5EE98906" w:rsidR="002942D8" w:rsidRPr="00425A1B" w:rsidRDefault="003766B6" w:rsidP="008C3736">
      <w:pPr>
        <w:spacing w:after="0" w:line="240" w:lineRule="auto"/>
        <w:ind w:left="-5"/>
        <w:contextualSpacing/>
        <w:rPr>
          <w:rFonts w:asciiTheme="minorHAnsi" w:hAnsiTheme="minorHAnsi"/>
          <w:b/>
          <w:sz w:val="28"/>
          <w:szCs w:val="28"/>
        </w:rPr>
      </w:pPr>
      <w:r w:rsidRPr="00425A1B">
        <w:rPr>
          <w:rFonts w:asciiTheme="minorHAnsi" w:hAnsiTheme="minorHAnsi"/>
          <w:b/>
          <w:sz w:val="28"/>
          <w:szCs w:val="28"/>
        </w:rPr>
        <w:t>About us</w:t>
      </w:r>
      <w:r w:rsidR="00425A1B" w:rsidRPr="00425A1B">
        <w:rPr>
          <w:rFonts w:asciiTheme="minorHAnsi" w:hAnsiTheme="minorHAnsi"/>
          <w:b/>
          <w:sz w:val="28"/>
          <w:szCs w:val="28"/>
        </w:rPr>
        <w:t>:</w:t>
      </w:r>
    </w:p>
    <w:p w14:paraId="23695BD2" w14:textId="77777777" w:rsidR="00425A1B" w:rsidRPr="008C3736" w:rsidRDefault="00425A1B" w:rsidP="008C3736">
      <w:pPr>
        <w:spacing w:after="0" w:line="240" w:lineRule="auto"/>
        <w:ind w:left="-5"/>
        <w:contextualSpacing/>
        <w:rPr>
          <w:rFonts w:asciiTheme="minorHAnsi" w:hAnsiTheme="minorHAnsi"/>
        </w:rPr>
      </w:pPr>
    </w:p>
    <w:p w14:paraId="1D414DDA" w14:textId="77777777" w:rsidR="002942D8" w:rsidRPr="00425A1B" w:rsidRDefault="003766B6" w:rsidP="008C3736">
      <w:pPr>
        <w:spacing w:after="0" w:line="240" w:lineRule="auto"/>
        <w:ind w:left="-5"/>
        <w:contextualSpacing/>
        <w:rPr>
          <w:rFonts w:asciiTheme="minorHAnsi" w:hAnsiTheme="minorHAnsi"/>
        </w:rPr>
      </w:pPr>
      <w:r w:rsidRPr="00425A1B">
        <w:rPr>
          <w:rFonts w:asciiTheme="minorHAnsi" w:hAnsiTheme="minorHAnsi"/>
        </w:rPr>
        <w:t xml:space="preserve">“Y sort it is a young person led service, providing opportunities that responds to the support needs of local young people and inspires them to reach their full potential- we will #Connect # Support #Inspire WD Young people”. </w:t>
      </w:r>
    </w:p>
    <w:p w14:paraId="6D545964" w14:textId="77777777" w:rsidR="002942D8" w:rsidRPr="00425A1B" w:rsidRDefault="003766B6" w:rsidP="008C3736">
      <w:pPr>
        <w:spacing w:after="0" w:line="240" w:lineRule="auto"/>
        <w:ind w:left="0" w:firstLine="0"/>
        <w:contextualSpacing/>
        <w:rPr>
          <w:rFonts w:asciiTheme="minorHAnsi" w:hAnsiTheme="minorHAnsi"/>
        </w:rPr>
      </w:pPr>
      <w:r w:rsidRPr="00425A1B">
        <w:rPr>
          <w:rFonts w:asciiTheme="minorHAnsi" w:hAnsiTheme="minorHAnsi"/>
        </w:rPr>
        <w:t xml:space="preserve"> </w:t>
      </w:r>
    </w:p>
    <w:p w14:paraId="57F6502E" w14:textId="77777777" w:rsidR="002942D8" w:rsidRPr="00425A1B" w:rsidRDefault="003766B6" w:rsidP="008C3736">
      <w:pPr>
        <w:spacing w:after="0" w:line="240" w:lineRule="auto"/>
        <w:ind w:left="-5"/>
        <w:contextualSpacing/>
        <w:rPr>
          <w:rFonts w:asciiTheme="minorHAnsi" w:hAnsiTheme="minorHAnsi"/>
        </w:rPr>
      </w:pPr>
      <w:r w:rsidRPr="00425A1B">
        <w:rPr>
          <w:rFonts w:asciiTheme="minorHAnsi" w:hAnsiTheme="minorHAnsi"/>
        </w:rPr>
        <w:t xml:space="preserve">Y sort it Youth project is aimed at young people aged between 8-18 years old that reside within West Dunbartonshire. We are unique in the fact that Y sort is governed by a Youth Management Board, with all members registered as company directors.  This ensures that Y sort it continues to be FOR young people BY young people of West Dunbartonshire.     </w:t>
      </w:r>
    </w:p>
    <w:p w14:paraId="1F6EE27C" w14:textId="77777777" w:rsidR="002942D8" w:rsidRPr="00425A1B" w:rsidRDefault="003766B6" w:rsidP="008C3736">
      <w:pPr>
        <w:spacing w:after="0" w:line="240" w:lineRule="auto"/>
        <w:ind w:left="0" w:firstLine="0"/>
        <w:contextualSpacing/>
        <w:rPr>
          <w:rFonts w:asciiTheme="minorHAnsi" w:hAnsiTheme="minorHAnsi"/>
        </w:rPr>
      </w:pPr>
      <w:r w:rsidRPr="00425A1B">
        <w:rPr>
          <w:rFonts w:asciiTheme="minorHAnsi" w:hAnsiTheme="minorHAnsi"/>
        </w:rPr>
        <w:t xml:space="preserve"> </w:t>
      </w:r>
    </w:p>
    <w:p w14:paraId="7BF3667E" w14:textId="77777777" w:rsidR="002942D8" w:rsidRPr="00425A1B" w:rsidRDefault="003766B6" w:rsidP="008C3736">
      <w:pPr>
        <w:spacing w:after="4" w:line="240" w:lineRule="auto"/>
        <w:ind w:left="-15" w:firstLine="0"/>
        <w:contextualSpacing/>
        <w:jc w:val="both"/>
        <w:rPr>
          <w:rFonts w:asciiTheme="minorHAnsi" w:hAnsiTheme="minorHAnsi"/>
        </w:rPr>
      </w:pPr>
      <w:r w:rsidRPr="00425A1B">
        <w:rPr>
          <w:rFonts w:asciiTheme="minorHAnsi" w:hAnsiTheme="minorHAnsi"/>
        </w:rPr>
        <w:lastRenderedPageBreak/>
        <w:t xml:space="preserve">Young people of West Dunbartonshire will reach their full potential through learning and have the capacity to make informed choices and play a key role in decisions that affect their lives. </w:t>
      </w:r>
    </w:p>
    <w:p w14:paraId="43AFD97F" w14:textId="77777777" w:rsidR="002942D8" w:rsidRPr="008C3736" w:rsidRDefault="003766B6" w:rsidP="008C3736">
      <w:pPr>
        <w:spacing w:after="0" w:line="240" w:lineRule="auto"/>
        <w:ind w:left="0" w:firstLine="0"/>
        <w:contextualSpacing/>
        <w:rPr>
          <w:rFonts w:asciiTheme="minorHAnsi" w:hAnsiTheme="minorHAnsi"/>
        </w:rPr>
      </w:pPr>
      <w:r w:rsidRPr="008C3736">
        <w:rPr>
          <w:rFonts w:asciiTheme="minorHAnsi" w:hAnsiTheme="minorHAnsi"/>
        </w:rPr>
        <w:t xml:space="preserve"> </w:t>
      </w:r>
    </w:p>
    <w:p w14:paraId="4C37C25D" w14:textId="77777777" w:rsidR="002942D8" w:rsidRPr="008C3736" w:rsidRDefault="003766B6" w:rsidP="008C3736">
      <w:pPr>
        <w:spacing w:after="0" w:line="240" w:lineRule="auto"/>
        <w:ind w:left="0" w:firstLine="0"/>
        <w:contextualSpacing/>
        <w:rPr>
          <w:rFonts w:asciiTheme="minorHAnsi" w:hAnsiTheme="minorHAnsi"/>
        </w:rPr>
      </w:pPr>
      <w:r w:rsidRPr="008C3736">
        <w:rPr>
          <w:rFonts w:asciiTheme="minorHAnsi" w:hAnsiTheme="minorHAnsi"/>
        </w:rPr>
        <w:t xml:space="preserve"> </w:t>
      </w:r>
    </w:p>
    <w:p w14:paraId="122852D6" w14:textId="087E6954" w:rsidR="002942D8" w:rsidRPr="008C3736" w:rsidRDefault="003766B6" w:rsidP="008C3736">
      <w:pPr>
        <w:spacing w:after="0" w:line="240" w:lineRule="auto"/>
        <w:ind w:left="0" w:firstLine="0"/>
        <w:contextualSpacing/>
        <w:rPr>
          <w:rFonts w:asciiTheme="minorHAnsi" w:hAnsiTheme="minorHAnsi"/>
          <w:b/>
        </w:rPr>
      </w:pPr>
      <w:r w:rsidRPr="008C3736">
        <w:rPr>
          <w:rFonts w:asciiTheme="minorHAnsi" w:hAnsiTheme="minorHAnsi"/>
          <w:b/>
        </w:rPr>
        <w:t>Application notes</w:t>
      </w:r>
      <w:r w:rsidR="00425A1B">
        <w:rPr>
          <w:rFonts w:asciiTheme="minorHAnsi" w:hAnsiTheme="minorHAnsi"/>
          <w:b/>
        </w:rPr>
        <w:t>:</w:t>
      </w:r>
    </w:p>
    <w:p w14:paraId="5F8D7E5E" w14:textId="77777777" w:rsidR="008C3736" w:rsidRPr="008C3736" w:rsidRDefault="008C3736" w:rsidP="008C3736">
      <w:pPr>
        <w:spacing w:after="0" w:line="240" w:lineRule="auto"/>
        <w:ind w:left="0" w:firstLine="0"/>
        <w:contextualSpacing/>
        <w:rPr>
          <w:rFonts w:asciiTheme="minorHAnsi" w:hAnsiTheme="minorHAnsi"/>
        </w:rPr>
      </w:pPr>
    </w:p>
    <w:p w14:paraId="5794BD4D" w14:textId="0E80900C" w:rsidR="002942D8" w:rsidRDefault="003766B6" w:rsidP="008C3736">
      <w:pPr>
        <w:pStyle w:val="ListParagraph"/>
        <w:numPr>
          <w:ilvl w:val="0"/>
          <w:numId w:val="4"/>
        </w:numPr>
        <w:spacing w:after="0" w:line="240" w:lineRule="auto"/>
        <w:ind w:left="284" w:hanging="284"/>
        <w:rPr>
          <w:rFonts w:asciiTheme="minorHAnsi" w:hAnsiTheme="minorHAnsi"/>
        </w:rPr>
      </w:pPr>
      <w:r w:rsidRPr="00F95B18">
        <w:rPr>
          <w:rFonts w:asciiTheme="minorHAnsi" w:hAnsiTheme="minorHAnsi"/>
        </w:rPr>
        <w:t xml:space="preserve">Application deadline </w:t>
      </w:r>
      <w:proofErr w:type="gramStart"/>
      <w:r w:rsidRPr="00F95B18">
        <w:rPr>
          <w:rFonts w:asciiTheme="minorHAnsi" w:hAnsiTheme="minorHAnsi"/>
        </w:rPr>
        <w:t>is</w:t>
      </w:r>
      <w:r w:rsidR="00165EB3" w:rsidRPr="00F95B18">
        <w:rPr>
          <w:rFonts w:asciiTheme="minorHAnsi" w:hAnsiTheme="minorHAnsi"/>
        </w:rPr>
        <w:t>:</w:t>
      </w:r>
      <w:proofErr w:type="gramEnd"/>
      <w:r w:rsidR="008C3736" w:rsidRPr="00F95B18">
        <w:rPr>
          <w:rFonts w:asciiTheme="minorHAnsi" w:hAnsiTheme="minorHAnsi"/>
        </w:rPr>
        <w:t xml:space="preserve"> </w:t>
      </w:r>
      <w:r w:rsidR="00F95B18" w:rsidRPr="00F95B18">
        <w:rPr>
          <w:rFonts w:asciiTheme="minorHAnsi" w:hAnsiTheme="minorHAnsi"/>
        </w:rPr>
        <w:t xml:space="preserve">Application deadline </w:t>
      </w:r>
      <w:proofErr w:type="gramStart"/>
      <w:r w:rsidR="00F95B18" w:rsidRPr="00F95B18">
        <w:rPr>
          <w:rFonts w:asciiTheme="minorHAnsi" w:hAnsiTheme="minorHAnsi"/>
        </w:rPr>
        <w:t>is:</w:t>
      </w:r>
      <w:proofErr w:type="gramEnd"/>
      <w:r w:rsidR="00F95B18" w:rsidRPr="00F95B18">
        <w:rPr>
          <w:rFonts w:asciiTheme="minorHAnsi" w:hAnsiTheme="minorHAnsi"/>
        </w:rPr>
        <w:t xml:space="preserve"> 27th July 2025</w:t>
      </w:r>
    </w:p>
    <w:p w14:paraId="556F00B0" w14:textId="77777777" w:rsidR="00F95B18" w:rsidRPr="00F95B18" w:rsidRDefault="00F95B18" w:rsidP="00F95B18">
      <w:pPr>
        <w:pStyle w:val="ListParagraph"/>
        <w:spacing w:after="0" w:line="240" w:lineRule="auto"/>
        <w:ind w:left="284" w:firstLine="0"/>
        <w:rPr>
          <w:rFonts w:asciiTheme="minorHAnsi" w:hAnsiTheme="minorHAnsi"/>
        </w:rPr>
      </w:pPr>
    </w:p>
    <w:p w14:paraId="3E231E24" w14:textId="0DFB425B" w:rsidR="002942D8" w:rsidRPr="008C3736" w:rsidRDefault="003766B6" w:rsidP="008C3736">
      <w:pPr>
        <w:pStyle w:val="ListParagraph"/>
        <w:numPr>
          <w:ilvl w:val="0"/>
          <w:numId w:val="4"/>
        </w:numPr>
        <w:spacing w:after="4" w:line="240" w:lineRule="auto"/>
        <w:ind w:left="284" w:hanging="284"/>
        <w:rPr>
          <w:rFonts w:asciiTheme="minorHAnsi" w:hAnsiTheme="minorHAnsi"/>
        </w:rPr>
      </w:pPr>
      <w:r w:rsidRPr="008C3736">
        <w:rPr>
          <w:rFonts w:asciiTheme="minorHAnsi" w:hAnsiTheme="minorHAnsi"/>
        </w:rPr>
        <w:t>Late app</w:t>
      </w:r>
      <w:r w:rsidR="00165EB3" w:rsidRPr="008C3736">
        <w:rPr>
          <w:rFonts w:asciiTheme="minorHAnsi" w:hAnsiTheme="minorHAnsi"/>
        </w:rPr>
        <w:t>lications will not be accepted</w:t>
      </w:r>
    </w:p>
    <w:p w14:paraId="6448109C" w14:textId="4F7CF6A5" w:rsidR="002942D8" w:rsidRPr="008C3736" w:rsidRDefault="002942D8" w:rsidP="008C3736">
      <w:pPr>
        <w:spacing w:after="0" w:line="240" w:lineRule="auto"/>
        <w:ind w:left="284" w:hanging="284"/>
        <w:contextualSpacing/>
        <w:rPr>
          <w:rFonts w:asciiTheme="minorHAnsi" w:hAnsiTheme="minorHAnsi"/>
        </w:rPr>
      </w:pPr>
    </w:p>
    <w:p w14:paraId="3BB22017" w14:textId="77777777" w:rsidR="002942D8" w:rsidRPr="008C3736" w:rsidRDefault="003766B6" w:rsidP="008C3736">
      <w:pPr>
        <w:pStyle w:val="ListParagraph"/>
        <w:numPr>
          <w:ilvl w:val="0"/>
          <w:numId w:val="4"/>
        </w:numPr>
        <w:spacing w:after="4" w:line="240" w:lineRule="auto"/>
        <w:ind w:left="284" w:hanging="284"/>
        <w:rPr>
          <w:rFonts w:asciiTheme="minorHAnsi" w:hAnsiTheme="minorHAnsi"/>
        </w:rPr>
      </w:pPr>
      <w:r w:rsidRPr="008C3736">
        <w:rPr>
          <w:rFonts w:asciiTheme="minorHAnsi" w:hAnsiTheme="minorHAnsi"/>
        </w:rPr>
        <w:t xml:space="preserve">To apply for this role, please read the application guidance and send completed application form by email to </w:t>
      </w:r>
      <w:r w:rsidRPr="008C3736">
        <w:rPr>
          <w:rFonts w:asciiTheme="minorHAnsi" w:hAnsiTheme="minorHAnsi"/>
          <w:color w:val="0563C1"/>
          <w:u w:val="single" w:color="0563C1"/>
        </w:rPr>
        <w:t>info@ysortit.com</w:t>
      </w:r>
      <w:r w:rsidRPr="008C3736">
        <w:rPr>
          <w:rFonts w:asciiTheme="minorHAnsi" w:hAnsiTheme="minorHAnsi"/>
        </w:rPr>
        <w:t xml:space="preserve">  </w:t>
      </w:r>
    </w:p>
    <w:p w14:paraId="3B85F004" w14:textId="3DC61B83" w:rsidR="002942D8" w:rsidRPr="008C3736" w:rsidRDefault="002942D8" w:rsidP="008C3736">
      <w:pPr>
        <w:spacing w:after="0" w:line="240" w:lineRule="auto"/>
        <w:ind w:left="284" w:hanging="284"/>
        <w:contextualSpacing/>
        <w:rPr>
          <w:rFonts w:asciiTheme="minorHAnsi" w:hAnsiTheme="minorHAnsi"/>
        </w:rPr>
      </w:pPr>
    </w:p>
    <w:p w14:paraId="1C55A53E" w14:textId="07B6E534" w:rsidR="002942D8" w:rsidRPr="008C3736" w:rsidRDefault="003766B6" w:rsidP="008C3736">
      <w:pPr>
        <w:pStyle w:val="ListParagraph"/>
        <w:numPr>
          <w:ilvl w:val="0"/>
          <w:numId w:val="4"/>
        </w:numPr>
        <w:spacing w:after="4" w:line="240" w:lineRule="auto"/>
        <w:ind w:left="284" w:hanging="284"/>
        <w:rPr>
          <w:rFonts w:asciiTheme="minorHAnsi" w:hAnsiTheme="minorHAnsi"/>
        </w:rPr>
      </w:pPr>
      <w:r w:rsidRPr="008C3736">
        <w:rPr>
          <w:rFonts w:asciiTheme="minorHAnsi" w:hAnsiTheme="minorHAnsi"/>
        </w:rPr>
        <w:t xml:space="preserve">If you would like a confidential discussion about this role please contact </w:t>
      </w:r>
      <w:r w:rsidR="00165EB3" w:rsidRPr="008C3736">
        <w:rPr>
          <w:rFonts w:asciiTheme="minorHAnsi" w:hAnsiTheme="minorHAnsi"/>
        </w:rPr>
        <w:t>Holly Allison</w:t>
      </w:r>
      <w:r w:rsidRPr="008C3736">
        <w:rPr>
          <w:rFonts w:asciiTheme="minorHAnsi" w:hAnsiTheme="minorHAnsi"/>
        </w:rPr>
        <w:t xml:space="preserve">, </w:t>
      </w:r>
      <w:r w:rsidR="00165EB3" w:rsidRPr="008C3736">
        <w:rPr>
          <w:rFonts w:asciiTheme="minorHAnsi" w:hAnsiTheme="minorHAnsi"/>
        </w:rPr>
        <w:t xml:space="preserve">Care Experienced Support Manager </w:t>
      </w:r>
      <w:hyperlink r:id="rId6" w:history="1">
        <w:r w:rsidR="008C3736" w:rsidRPr="008C3736">
          <w:rPr>
            <w:rStyle w:val="Hyperlink"/>
            <w:rFonts w:asciiTheme="minorHAnsi" w:hAnsiTheme="minorHAnsi"/>
          </w:rPr>
          <w:t>holly@ysorit.com</w:t>
        </w:r>
      </w:hyperlink>
    </w:p>
    <w:p w14:paraId="3BFD2956" w14:textId="427A48E2" w:rsidR="002942D8" w:rsidRPr="008C3736" w:rsidRDefault="002942D8" w:rsidP="008C3736">
      <w:pPr>
        <w:spacing w:after="0" w:line="240" w:lineRule="auto"/>
        <w:ind w:left="0" w:firstLine="0"/>
        <w:contextualSpacing/>
        <w:rPr>
          <w:rFonts w:asciiTheme="minorHAnsi" w:hAnsiTheme="minorHAnsi"/>
        </w:rPr>
      </w:pPr>
    </w:p>
    <w:sectPr w:rsidR="002942D8" w:rsidRPr="008C3736">
      <w:pgSz w:w="11910" w:h="16840"/>
      <w:pgMar w:top="1491" w:right="1430" w:bottom="153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568"/>
    <w:multiLevelType w:val="hybridMultilevel"/>
    <w:tmpl w:val="A2481106"/>
    <w:lvl w:ilvl="0" w:tplc="69DEC838">
      <w:start w:val="1"/>
      <w:numFmt w:val="bullet"/>
      <w:lvlText w:val="•"/>
      <w:lvlJc w:val="left"/>
      <w:pPr>
        <w:ind w:left="828"/>
      </w:pPr>
      <w:rPr>
        <w:rFonts w:ascii="Arial" w:eastAsia="Times New Roman" w:hAnsi="Arial"/>
        <w:b w:val="0"/>
        <w:i w:val="0"/>
        <w:strike w:val="0"/>
        <w:dstrike w:val="0"/>
        <w:color w:val="000000"/>
        <w:sz w:val="23"/>
        <w:u w:val="none" w:color="000000"/>
        <w:vertAlign w:val="baseline"/>
      </w:rPr>
    </w:lvl>
    <w:lvl w:ilvl="1" w:tplc="BB58973A">
      <w:start w:val="1"/>
      <w:numFmt w:val="bullet"/>
      <w:lvlText w:val="o"/>
      <w:lvlJc w:val="left"/>
      <w:pPr>
        <w:ind w:left="1536"/>
      </w:pPr>
      <w:rPr>
        <w:rFonts w:ascii="Segoe UI Symbol" w:eastAsia="Times New Roman" w:hAnsi="Segoe UI Symbol"/>
        <w:b w:val="0"/>
        <w:i w:val="0"/>
        <w:strike w:val="0"/>
        <w:dstrike w:val="0"/>
        <w:color w:val="000000"/>
        <w:sz w:val="23"/>
        <w:u w:val="none" w:color="000000"/>
        <w:vertAlign w:val="baseline"/>
      </w:rPr>
    </w:lvl>
    <w:lvl w:ilvl="2" w:tplc="16563370">
      <w:start w:val="1"/>
      <w:numFmt w:val="bullet"/>
      <w:lvlText w:val="▪"/>
      <w:lvlJc w:val="left"/>
      <w:pPr>
        <w:ind w:left="2256"/>
      </w:pPr>
      <w:rPr>
        <w:rFonts w:ascii="Segoe UI Symbol" w:eastAsia="Times New Roman" w:hAnsi="Segoe UI Symbol"/>
        <w:b w:val="0"/>
        <w:i w:val="0"/>
        <w:strike w:val="0"/>
        <w:dstrike w:val="0"/>
        <w:color w:val="000000"/>
        <w:sz w:val="23"/>
        <w:u w:val="none" w:color="000000"/>
        <w:vertAlign w:val="baseline"/>
      </w:rPr>
    </w:lvl>
    <w:lvl w:ilvl="3" w:tplc="9F5AE79A">
      <w:start w:val="1"/>
      <w:numFmt w:val="bullet"/>
      <w:lvlText w:val="•"/>
      <w:lvlJc w:val="left"/>
      <w:pPr>
        <w:ind w:left="2976"/>
      </w:pPr>
      <w:rPr>
        <w:rFonts w:ascii="Arial" w:eastAsia="Times New Roman" w:hAnsi="Arial"/>
        <w:b w:val="0"/>
        <w:i w:val="0"/>
        <w:strike w:val="0"/>
        <w:dstrike w:val="0"/>
        <w:color w:val="000000"/>
        <w:sz w:val="23"/>
        <w:u w:val="none" w:color="000000"/>
        <w:vertAlign w:val="baseline"/>
      </w:rPr>
    </w:lvl>
    <w:lvl w:ilvl="4" w:tplc="C2A861BA">
      <w:start w:val="1"/>
      <w:numFmt w:val="bullet"/>
      <w:lvlText w:val="o"/>
      <w:lvlJc w:val="left"/>
      <w:pPr>
        <w:ind w:left="3696"/>
      </w:pPr>
      <w:rPr>
        <w:rFonts w:ascii="Segoe UI Symbol" w:eastAsia="Times New Roman" w:hAnsi="Segoe UI Symbol"/>
        <w:b w:val="0"/>
        <w:i w:val="0"/>
        <w:strike w:val="0"/>
        <w:dstrike w:val="0"/>
        <w:color w:val="000000"/>
        <w:sz w:val="23"/>
        <w:u w:val="none" w:color="000000"/>
        <w:vertAlign w:val="baseline"/>
      </w:rPr>
    </w:lvl>
    <w:lvl w:ilvl="5" w:tplc="B1BC1968">
      <w:start w:val="1"/>
      <w:numFmt w:val="bullet"/>
      <w:lvlText w:val="▪"/>
      <w:lvlJc w:val="left"/>
      <w:pPr>
        <w:ind w:left="4416"/>
      </w:pPr>
      <w:rPr>
        <w:rFonts w:ascii="Segoe UI Symbol" w:eastAsia="Times New Roman" w:hAnsi="Segoe UI Symbol"/>
        <w:b w:val="0"/>
        <w:i w:val="0"/>
        <w:strike w:val="0"/>
        <w:dstrike w:val="0"/>
        <w:color w:val="000000"/>
        <w:sz w:val="23"/>
        <w:u w:val="none" w:color="000000"/>
        <w:vertAlign w:val="baseline"/>
      </w:rPr>
    </w:lvl>
    <w:lvl w:ilvl="6" w:tplc="02CED440">
      <w:start w:val="1"/>
      <w:numFmt w:val="bullet"/>
      <w:lvlText w:val="•"/>
      <w:lvlJc w:val="left"/>
      <w:pPr>
        <w:ind w:left="5136"/>
      </w:pPr>
      <w:rPr>
        <w:rFonts w:ascii="Arial" w:eastAsia="Times New Roman" w:hAnsi="Arial"/>
        <w:b w:val="0"/>
        <w:i w:val="0"/>
        <w:strike w:val="0"/>
        <w:dstrike w:val="0"/>
        <w:color w:val="000000"/>
        <w:sz w:val="23"/>
        <w:u w:val="none" w:color="000000"/>
        <w:vertAlign w:val="baseline"/>
      </w:rPr>
    </w:lvl>
    <w:lvl w:ilvl="7" w:tplc="257A3F7A">
      <w:start w:val="1"/>
      <w:numFmt w:val="bullet"/>
      <w:lvlText w:val="o"/>
      <w:lvlJc w:val="left"/>
      <w:pPr>
        <w:ind w:left="5856"/>
      </w:pPr>
      <w:rPr>
        <w:rFonts w:ascii="Segoe UI Symbol" w:eastAsia="Times New Roman" w:hAnsi="Segoe UI Symbol"/>
        <w:b w:val="0"/>
        <w:i w:val="0"/>
        <w:strike w:val="0"/>
        <w:dstrike w:val="0"/>
        <w:color w:val="000000"/>
        <w:sz w:val="23"/>
        <w:u w:val="none" w:color="000000"/>
        <w:vertAlign w:val="baseline"/>
      </w:rPr>
    </w:lvl>
    <w:lvl w:ilvl="8" w:tplc="AB62686E">
      <w:start w:val="1"/>
      <w:numFmt w:val="bullet"/>
      <w:lvlText w:val="▪"/>
      <w:lvlJc w:val="left"/>
      <w:pPr>
        <w:ind w:left="6576"/>
      </w:pPr>
      <w:rPr>
        <w:rFonts w:ascii="Segoe UI Symbol" w:eastAsia="Times New Roman" w:hAnsi="Segoe UI Symbol"/>
        <w:b w:val="0"/>
        <w:i w:val="0"/>
        <w:strike w:val="0"/>
        <w:dstrike w:val="0"/>
        <w:color w:val="000000"/>
        <w:sz w:val="23"/>
        <w:u w:val="none" w:color="000000"/>
        <w:vertAlign w:val="baseline"/>
      </w:rPr>
    </w:lvl>
  </w:abstractNum>
  <w:abstractNum w:abstractNumId="1" w15:restartNumberingAfterBreak="0">
    <w:nsid w:val="12BF5FE0"/>
    <w:multiLevelType w:val="hybridMultilevel"/>
    <w:tmpl w:val="B4F0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654A4A"/>
    <w:multiLevelType w:val="hybridMultilevel"/>
    <w:tmpl w:val="56B82480"/>
    <w:lvl w:ilvl="0" w:tplc="BDF4BB7E">
      <w:start w:val="1"/>
      <w:numFmt w:val="bullet"/>
      <w:lvlText w:val="•"/>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489BFE">
      <w:start w:val="1"/>
      <w:numFmt w:val="bullet"/>
      <w:lvlText w:val="o"/>
      <w:lvlJc w:val="left"/>
      <w:pPr>
        <w:ind w:left="1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23A5A">
      <w:start w:val="1"/>
      <w:numFmt w:val="bullet"/>
      <w:lvlText w:val="▪"/>
      <w:lvlJc w:val="left"/>
      <w:pPr>
        <w:ind w:left="2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D45AEE">
      <w:start w:val="1"/>
      <w:numFmt w:val="bullet"/>
      <w:lvlText w:val="•"/>
      <w:lvlJc w:val="left"/>
      <w:pPr>
        <w:ind w:left="3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1A37A8">
      <w:start w:val="1"/>
      <w:numFmt w:val="bullet"/>
      <w:lvlText w:val="o"/>
      <w:lvlJc w:val="left"/>
      <w:pPr>
        <w:ind w:left="3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182E08">
      <w:start w:val="1"/>
      <w:numFmt w:val="bullet"/>
      <w:lvlText w:val="▪"/>
      <w:lvlJc w:val="left"/>
      <w:pPr>
        <w:ind w:left="4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4410E4">
      <w:start w:val="1"/>
      <w:numFmt w:val="bullet"/>
      <w:lvlText w:val="•"/>
      <w:lvlJc w:val="left"/>
      <w:pPr>
        <w:ind w:left="5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EEC14">
      <w:start w:val="1"/>
      <w:numFmt w:val="bullet"/>
      <w:lvlText w:val="o"/>
      <w:lvlJc w:val="left"/>
      <w:pPr>
        <w:ind w:left="5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E2B6DE">
      <w:start w:val="1"/>
      <w:numFmt w:val="bullet"/>
      <w:lvlText w:val="▪"/>
      <w:lvlJc w:val="left"/>
      <w:pPr>
        <w:ind w:left="6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F81782F"/>
    <w:multiLevelType w:val="hybridMultilevel"/>
    <w:tmpl w:val="ED5A1BFE"/>
    <w:lvl w:ilvl="0" w:tplc="67D6D2C4">
      <w:start w:val="1"/>
      <w:numFmt w:val="bullet"/>
      <w:lvlText w:val="•"/>
      <w:lvlJc w:val="left"/>
      <w:pPr>
        <w:ind w:left="816"/>
      </w:pPr>
      <w:rPr>
        <w:rFonts w:ascii="Arial" w:eastAsia="Times New Roman" w:hAnsi="Arial"/>
        <w:b w:val="0"/>
        <w:i w:val="0"/>
        <w:strike w:val="0"/>
        <w:dstrike w:val="0"/>
        <w:color w:val="000000"/>
        <w:sz w:val="23"/>
        <w:u w:val="none" w:color="000000"/>
        <w:vertAlign w:val="baseline"/>
      </w:rPr>
    </w:lvl>
    <w:lvl w:ilvl="1" w:tplc="53764248">
      <w:start w:val="1"/>
      <w:numFmt w:val="bullet"/>
      <w:lvlText w:val="o"/>
      <w:lvlJc w:val="left"/>
      <w:pPr>
        <w:ind w:left="1578"/>
      </w:pPr>
      <w:rPr>
        <w:rFonts w:ascii="Arial" w:eastAsia="Times New Roman" w:hAnsi="Arial"/>
        <w:b w:val="0"/>
        <w:i w:val="0"/>
        <w:strike w:val="0"/>
        <w:dstrike w:val="0"/>
        <w:color w:val="000000"/>
        <w:sz w:val="23"/>
        <w:u w:val="none" w:color="000000"/>
        <w:vertAlign w:val="baseline"/>
      </w:rPr>
    </w:lvl>
    <w:lvl w:ilvl="2" w:tplc="23E4390E">
      <w:start w:val="1"/>
      <w:numFmt w:val="bullet"/>
      <w:lvlText w:val="▪"/>
      <w:lvlJc w:val="left"/>
      <w:pPr>
        <w:ind w:left="2298"/>
      </w:pPr>
      <w:rPr>
        <w:rFonts w:ascii="Arial" w:eastAsia="Times New Roman" w:hAnsi="Arial"/>
        <w:b w:val="0"/>
        <w:i w:val="0"/>
        <w:strike w:val="0"/>
        <w:dstrike w:val="0"/>
        <w:color w:val="000000"/>
        <w:sz w:val="23"/>
        <w:u w:val="none" w:color="000000"/>
        <w:vertAlign w:val="baseline"/>
      </w:rPr>
    </w:lvl>
    <w:lvl w:ilvl="3" w:tplc="53DCB306">
      <w:start w:val="1"/>
      <w:numFmt w:val="bullet"/>
      <w:lvlText w:val="•"/>
      <w:lvlJc w:val="left"/>
      <w:pPr>
        <w:ind w:left="3018"/>
      </w:pPr>
      <w:rPr>
        <w:rFonts w:ascii="Arial" w:eastAsia="Times New Roman" w:hAnsi="Arial"/>
        <w:b w:val="0"/>
        <w:i w:val="0"/>
        <w:strike w:val="0"/>
        <w:dstrike w:val="0"/>
        <w:color w:val="000000"/>
        <w:sz w:val="23"/>
        <w:u w:val="none" w:color="000000"/>
        <w:vertAlign w:val="baseline"/>
      </w:rPr>
    </w:lvl>
    <w:lvl w:ilvl="4" w:tplc="9A08B286">
      <w:start w:val="1"/>
      <w:numFmt w:val="bullet"/>
      <w:lvlText w:val="o"/>
      <w:lvlJc w:val="left"/>
      <w:pPr>
        <w:ind w:left="3738"/>
      </w:pPr>
      <w:rPr>
        <w:rFonts w:ascii="Arial" w:eastAsia="Times New Roman" w:hAnsi="Arial"/>
        <w:b w:val="0"/>
        <w:i w:val="0"/>
        <w:strike w:val="0"/>
        <w:dstrike w:val="0"/>
        <w:color w:val="000000"/>
        <w:sz w:val="23"/>
        <w:u w:val="none" w:color="000000"/>
        <w:vertAlign w:val="baseline"/>
      </w:rPr>
    </w:lvl>
    <w:lvl w:ilvl="5" w:tplc="42AC1434">
      <w:start w:val="1"/>
      <w:numFmt w:val="bullet"/>
      <w:lvlText w:val="▪"/>
      <w:lvlJc w:val="left"/>
      <w:pPr>
        <w:ind w:left="4458"/>
      </w:pPr>
      <w:rPr>
        <w:rFonts w:ascii="Arial" w:eastAsia="Times New Roman" w:hAnsi="Arial"/>
        <w:b w:val="0"/>
        <w:i w:val="0"/>
        <w:strike w:val="0"/>
        <w:dstrike w:val="0"/>
        <w:color w:val="000000"/>
        <w:sz w:val="23"/>
        <w:u w:val="none" w:color="000000"/>
        <w:vertAlign w:val="baseline"/>
      </w:rPr>
    </w:lvl>
    <w:lvl w:ilvl="6" w:tplc="937CA336">
      <w:start w:val="1"/>
      <w:numFmt w:val="bullet"/>
      <w:lvlText w:val="•"/>
      <w:lvlJc w:val="left"/>
      <w:pPr>
        <w:ind w:left="5178"/>
      </w:pPr>
      <w:rPr>
        <w:rFonts w:ascii="Arial" w:eastAsia="Times New Roman" w:hAnsi="Arial"/>
        <w:b w:val="0"/>
        <w:i w:val="0"/>
        <w:strike w:val="0"/>
        <w:dstrike w:val="0"/>
        <w:color w:val="000000"/>
        <w:sz w:val="23"/>
        <w:u w:val="none" w:color="000000"/>
        <w:vertAlign w:val="baseline"/>
      </w:rPr>
    </w:lvl>
    <w:lvl w:ilvl="7" w:tplc="D102B634">
      <w:start w:val="1"/>
      <w:numFmt w:val="bullet"/>
      <w:lvlText w:val="o"/>
      <w:lvlJc w:val="left"/>
      <w:pPr>
        <w:ind w:left="5898"/>
      </w:pPr>
      <w:rPr>
        <w:rFonts w:ascii="Arial" w:eastAsia="Times New Roman" w:hAnsi="Arial"/>
        <w:b w:val="0"/>
        <w:i w:val="0"/>
        <w:strike w:val="0"/>
        <w:dstrike w:val="0"/>
        <w:color w:val="000000"/>
        <w:sz w:val="23"/>
        <w:u w:val="none" w:color="000000"/>
        <w:vertAlign w:val="baseline"/>
      </w:rPr>
    </w:lvl>
    <w:lvl w:ilvl="8" w:tplc="8D1CDA6A">
      <w:start w:val="1"/>
      <w:numFmt w:val="bullet"/>
      <w:lvlText w:val="▪"/>
      <w:lvlJc w:val="left"/>
      <w:pPr>
        <w:ind w:left="6618"/>
      </w:pPr>
      <w:rPr>
        <w:rFonts w:ascii="Arial" w:eastAsia="Times New Roman" w:hAnsi="Arial"/>
        <w:b w:val="0"/>
        <w:i w:val="0"/>
        <w:strike w:val="0"/>
        <w:dstrike w:val="0"/>
        <w:color w:val="000000"/>
        <w:sz w:val="23"/>
        <w:u w:val="none" w:color="000000"/>
        <w:vertAlign w:val="baseline"/>
      </w:rPr>
    </w:lvl>
  </w:abstractNum>
  <w:num w:numId="1" w16cid:durableId="1792018748">
    <w:abstractNumId w:val="2"/>
  </w:num>
  <w:num w:numId="2" w16cid:durableId="884680535">
    <w:abstractNumId w:val="0"/>
  </w:num>
  <w:num w:numId="3" w16cid:durableId="2127313624">
    <w:abstractNumId w:val="3"/>
  </w:num>
  <w:num w:numId="4" w16cid:durableId="158802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D8"/>
    <w:rsid w:val="00165EB3"/>
    <w:rsid w:val="001A676F"/>
    <w:rsid w:val="001C4405"/>
    <w:rsid w:val="002214F8"/>
    <w:rsid w:val="00230B21"/>
    <w:rsid w:val="002942D8"/>
    <w:rsid w:val="002B6DE8"/>
    <w:rsid w:val="002F354A"/>
    <w:rsid w:val="002F369B"/>
    <w:rsid w:val="003766B6"/>
    <w:rsid w:val="00425A1B"/>
    <w:rsid w:val="00581D63"/>
    <w:rsid w:val="006160D6"/>
    <w:rsid w:val="00795FD3"/>
    <w:rsid w:val="007A6D4F"/>
    <w:rsid w:val="008322B0"/>
    <w:rsid w:val="008C3736"/>
    <w:rsid w:val="008D4F22"/>
    <w:rsid w:val="00A662B0"/>
    <w:rsid w:val="00AF1B02"/>
    <w:rsid w:val="00BC0AA4"/>
    <w:rsid w:val="00C42620"/>
    <w:rsid w:val="00C472F1"/>
    <w:rsid w:val="00CB3C99"/>
    <w:rsid w:val="00E276A4"/>
    <w:rsid w:val="00EA450E"/>
    <w:rsid w:val="00F9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1556"/>
  <w15:docId w15:val="{A2B7731B-7439-4F9E-B070-49634153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65EB3"/>
    <w:pPr>
      <w:spacing w:after="0" w:line="240" w:lineRule="auto"/>
    </w:pPr>
    <w:rPr>
      <w:rFonts w:cs="Times New Roman"/>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165EB3"/>
    <w:rPr>
      <w:color w:val="467886" w:themeColor="hyperlink"/>
      <w:u w:val="single"/>
    </w:rPr>
  </w:style>
  <w:style w:type="character" w:styleId="UnresolvedMention">
    <w:name w:val="Unresolved Mention"/>
    <w:basedOn w:val="DefaultParagraphFont"/>
    <w:uiPriority w:val="99"/>
    <w:semiHidden/>
    <w:unhideWhenUsed/>
    <w:rsid w:val="008C3736"/>
    <w:rPr>
      <w:color w:val="605E5C"/>
      <w:shd w:val="clear" w:color="auto" w:fill="E1DFDD"/>
    </w:rPr>
  </w:style>
  <w:style w:type="paragraph" w:styleId="ListParagraph">
    <w:name w:val="List Paragraph"/>
    <w:basedOn w:val="Normal"/>
    <w:uiPriority w:val="34"/>
    <w:qFormat/>
    <w:rsid w:val="008C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y@ysorit.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Greg</dc:creator>
  <cp:keywords/>
  <cp:lastModifiedBy>Claire McGinley</cp:lastModifiedBy>
  <cp:revision>2</cp:revision>
  <dcterms:created xsi:type="dcterms:W3CDTF">2025-07-08T11:38:00Z</dcterms:created>
  <dcterms:modified xsi:type="dcterms:W3CDTF">2025-07-08T11:38:00Z</dcterms:modified>
</cp:coreProperties>
</file>